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915" w:rsidRPr="00512915" w:rsidRDefault="00512915" w:rsidP="00512915">
      <w:pPr>
        <w:pStyle w:val="ConsPlusNonformat"/>
        <w:jc w:val="right"/>
        <w:rPr>
          <w:rFonts w:ascii="Times New Roman" w:hAnsi="Times New Roman" w:cs="Times New Roman"/>
        </w:rPr>
      </w:pPr>
      <w:r w:rsidRPr="00512915">
        <w:rPr>
          <w:rFonts w:ascii="Times New Roman" w:hAnsi="Times New Roman" w:cs="Times New Roman"/>
        </w:rPr>
        <w:t>Приложение</w:t>
      </w:r>
    </w:p>
    <w:p w:rsidR="00512915" w:rsidRPr="00512915" w:rsidRDefault="00512915" w:rsidP="00512915">
      <w:pPr>
        <w:pStyle w:val="ConsPlusNonformat"/>
        <w:jc w:val="right"/>
        <w:rPr>
          <w:rFonts w:ascii="Times New Roman" w:hAnsi="Times New Roman" w:cs="Times New Roman"/>
        </w:rPr>
      </w:pPr>
      <w:r w:rsidRPr="00512915">
        <w:rPr>
          <w:rFonts w:ascii="Times New Roman" w:hAnsi="Times New Roman" w:cs="Times New Roman"/>
        </w:rPr>
        <w:t>к Учетной политике</w:t>
      </w:r>
    </w:p>
    <w:p w:rsidR="00512915" w:rsidRDefault="00512915" w:rsidP="00512915">
      <w:pPr>
        <w:pStyle w:val="ConsPlusNonformat"/>
        <w:jc w:val="right"/>
        <w:rPr>
          <w:rFonts w:ascii="Times New Roman" w:hAnsi="Times New Roman" w:cs="Times New Roman"/>
        </w:rPr>
      </w:pPr>
      <w:r w:rsidRPr="00512915">
        <w:rPr>
          <w:rFonts w:ascii="Times New Roman" w:hAnsi="Times New Roman" w:cs="Times New Roman"/>
        </w:rPr>
        <w:t>для целей бюджетного учета</w:t>
      </w:r>
      <w:r w:rsidR="008E3B31" w:rsidRPr="00512915">
        <w:rPr>
          <w:rFonts w:ascii="Times New Roman" w:hAnsi="Times New Roman" w:cs="Times New Roman"/>
        </w:rPr>
        <w:t xml:space="preserve"> </w:t>
      </w:r>
    </w:p>
    <w:p w:rsidR="00512915" w:rsidRPr="00512915" w:rsidRDefault="008E3B31" w:rsidP="00512915">
      <w:pPr>
        <w:pStyle w:val="ConsPlusNonformat"/>
        <w:jc w:val="right"/>
        <w:rPr>
          <w:rFonts w:ascii="Times New Roman" w:hAnsi="Times New Roman" w:cs="Times New Roman"/>
        </w:rPr>
      </w:pPr>
      <w:r w:rsidRPr="00512915">
        <w:rPr>
          <w:rFonts w:ascii="Times New Roman" w:hAnsi="Times New Roman" w:cs="Times New Roman"/>
        </w:rPr>
        <w:t xml:space="preserve">                        </w:t>
      </w:r>
    </w:p>
    <w:p w:rsidR="008E3B31" w:rsidRDefault="008E3B31" w:rsidP="00CD41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05A9C">
        <w:rPr>
          <w:rFonts w:ascii="Times New Roman" w:hAnsi="Times New Roman" w:cs="Times New Roman"/>
          <w:sz w:val="24"/>
          <w:szCs w:val="24"/>
        </w:rPr>
        <w:t xml:space="preserve">                                   Ут</w:t>
      </w:r>
      <w:bookmarkStart w:id="0" w:name="_GoBack"/>
      <w:bookmarkEnd w:id="0"/>
      <w:r w:rsidRPr="00D05A9C">
        <w:rPr>
          <w:rFonts w:ascii="Times New Roman" w:hAnsi="Times New Roman" w:cs="Times New Roman"/>
          <w:sz w:val="24"/>
          <w:szCs w:val="24"/>
        </w:rPr>
        <w:t>верждаю</w:t>
      </w:r>
    </w:p>
    <w:p w:rsidR="00512915" w:rsidRPr="00D05A9C" w:rsidRDefault="00512915" w:rsidP="00CD41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D4166" w:rsidRPr="00D05A9C" w:rsidRDefault="00CD4166" w:rsidP="00CD4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  <w:r w:rsidRPr="00D05A9C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Ind w:w="7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9"/>
        <w:gridCol w:w="2032"/>
        <w:gridCol w:w="433"/>
        <w:gridCol w:w="3763"/>
      </w:tblGrid>
      <w:tr w:rsidR="00512915" w:rsidRPr="00D05A9C" w:rsidTr="00512915">
        <w:tc>
          <w:tcPr>
            <w:tcW w:w="1189" w:type="dxa"/>
            <w:vMerge w:val="restart"/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bottom w:val="single" w:sz="4" w:space="0" w:color="auto"/>
            </w:tcBorders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915" w:rsidRPr="00D05A9C" w:rsidTr="00512915">
        <w:tc>
          <w:tcPr>
            <w:tcW w:w="1189" w:type="dxa"/>
            <w:vMerge/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 xml:space="preserve">       (подпись)</w:t>
            </w:r>
          </w:p>
        </w:tc>
        <w:tc>
          <w:tcPr>
            <w:tcW w:w="433" w:type="dxa"/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4" w:space="0" w:color="auto"/>
            </w:tcBorders>
          </w:tcPr>
          <w:p w:rsidR="00512915" w:rsidRPr="00D05A9C" w:rsidRDefault="00512915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8E3B31" w:rsidRPr="00D05A9C" w:rsidRDefault="00CD4166" w:rsidP="00CD41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05A9C">
        <w:rPr>
          <w:rFonts w:ascii="Times New Roman" w:hAnsi="Times New Roman" w:cs="Times New Roman"/>
          <w:sz w:val="24"/>
          <w:szCs w:val="24"/>
        </w:rPr>
        <w:tab/>
      </w:r>
    </w:p>
    <w:p w:rsidR="008E3B31" w:rsidRPr="00D05A9C" w:rsidRDefault="008E3B31" w:rsidP="00CD41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05A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"__" ____________ 20__ г.</w:t>
      </w:r>
    </w:p>
    <w:p w:rsidR="00CD4166" w:rsidRPr="00D05A9C" w:rsidRDefault="00CD4166" w:rsidP="00CD41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D4166" w:rsidRPr="00D05A9C" w:rsidRDefault="00CD4166" w:rsidP="00CD416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D4166" w:rsidRPr="00D05A9C" w:rsidRDefault="00CD4166" w:rsidP="00CD41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5A9C">
        <w:rPr>
          <w:rFonts w:ascii="Times New Roman" w:hAnsi="Times New Roman" w:cs="Times New Roman"/>
          <w:sz w:val="24"/>
          <w:szCs w:val="24"/>
        </w:rPr>
        <w:t>АКТ №___________</w:t>
      </w:r>
    </w:p>
    <w:p w:rsidR="00CD4166" w:rsidRPr="00D05A9C" w:rsidRDefault="00CD4166" w:rsidP="00CD41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5A9C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D05A9C">
        <w:rPr>
          <w:rFonts w:ascii="Times New Roman" w:hAnsi="Times New Roman" w:cs="Times New Roman"/>
          <w:sz w:val="24"/>
          <w:szCs w:val="24"/>
        </w:rPr>
        <w:t>разукомлектации</w:t>
      </w:r>
      <w:proofErr w:type="spellEnd"/>
      <w:r w:rsidRPr="00D05A9C">
        <w:rPr>
          <w:rFonts w:ascii="Times New Roman" w:hAnsi="Times New Roman" w:cs="Times New Roman"/>
          <w:sz w:val="24"/>
          <w:szCs w:val="24"/>
        </w:rPr>
        <w:t xml:space="preserve"> (частичной ликвидации) основного средства</w:t>
      </w:r>
    </w:p>
    <w:p w:rsidR="00CD4166" w:rsidRPr="00D05A9C" w:rsidRDefault="00CD4166" w:rsidP="00CD41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5A9C">
        <w:rPr>
          <w:rFonts w:ascii="Times New Roman" w:hAnsi="Times New Roman" w:cs="Times New Roman"/>
          <w:sz w:val="24"/>
          <w:szCs w:val="24"/>
        </w:rPr>
        <w:t>«____»__________________ 20___г.</w:t>
      </w:r>
    </w:p>
    <w:p w:rsidR="00CD4166" w:rsidRPr="00D05A9C" w:rsidRDefault="00CD4166" w:rsidP="00CD41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62231" w:rsidRDefault="00D62231" w:rsidP="00CD416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8363"/>
        <w:gridCol w:w="1418"/>
        <w:gridCol w:w="1521"/>
      </w:tblGrid>
      <w:tr w:rsidR="00CD4166" w:rsidTr="00D62231">
        <w:tc>
          <w:tcPr>
            <w:tcW w:w="3652" w:type="dxa"/>
          </w:tcPr>
          <w:p w:rsidR="00CD4166" w:rsidRDefault="00CD4166" w:rsidP="00CD41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CD4166" w:rsidRDefault="00CD4166" w:rsidP="00CD41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9" w:type="dxa"/>
            <w:gridSpan w:val="2"/>
          </w:tcPr>
          <w:p w:rsidR="00CD4166" w:rsidRPr="00D05A9C" w:rsidRDefault="00D05A9C" w:rsidP="00D6223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62231" w:rsidRPr="00D05A9C" w:rsidTr="00D62231">
        <w:tc>
          <w:tcPr>
            <w:tcW w:w="3652" w:type="dxa"/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A9C" w:rsidRDefault="00D05A9C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231" w:rsidRPr="00D05A9C" w:rsidTr="00D62231">
        <w:tc>
          <w:tcPr>
            <w:tcW w:w="3652" w:type="dxa"/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A9C" w:rsidRDefault="00D05A9C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по ОКОФ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231" w:rsidRPr="00D05A9C" w:rsidTr="00D62231">
        <w:tc>
          <w:tcPr>
            <w:tcW w:w="3652" w:type="dxa"/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Материальн</w:t>
            </w:r>
            <w:proofErr w:type="gramStart"/>
            <w:r w:rsidRPr="00D05A9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05A9C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лицо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231" w:rsidRPr="00D05A9C" w:rsidRDefault="00D62231" w:rsidP="00CD416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3600"/>
      </w:tblGrid>
      <w:tr w:rsidR="00D62231" w:rsidRPr="00D05A9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62231" w:rsidRPr="00D05A9C" w:rsidRDefault="00D6223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62231" w:rsidRPr="00D05A9C" w:rsidRDefault="00D62231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8E3B31" w:rsidRDefault="00D62231" w:rsidP="00D622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62231">
        <w:rPr>
          <w:rFonts w:ascii="Times New Roman" w:hAnsi="Times New Roman" w:cs="Times New Roman"/>
          <w:sz w:val="24"/>
          <w:szCs w:val="24"/>
        </w:rPr>
        <w:t xml:space="preserve">1. Сведения об объекте основных средств, подлежащем </w:t>
      </w:r>
      <w:proofErr w:type="spellStart"/>
      <w:r w:rsidRPr="00D62231">
        <w:rPr>
          <w:rFonts w:ascii="Times New Roman" w:hAnsi="Times New Roman" w:cs="Times New Roman"/>
          <w:sz w:val="24"/>
          <w:szCs w:val="24"/>
        </w:rPr>
        <w:t>разукомлектации</w:t>
      </w:r>
      <w:proofErr w:type="spellEnd"/>
      <w:r w:rsidRPr="00D62231">
        <w:rPr>
          <w:rFonts w:ascii="Times New Roman" w:hAnsi="Times New Roman" w:cs="Times New Roman"/>
          <w:sz w:val="24"/>
          <w:szCs w:val="24"/>
        </w:rPr>
        <w:t xml:space="preserve"> (частичной ликвидации)</w:t>
      </w:r>
    </w:p>
    <w:p w:rsidR="00D05A9C" w:rsidRDefault="00D05A9C" w:rsidP="00D622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62231" w:rsidRDefault="00D62231" w:rsidP="00D622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824" w:type="dxa"/>
        <w:tblLook w:val="04A0" w:firstRow="1" w:lastRow="0" w:firstColumn="1" w:lastColumn="0" w:noHBand="0" w:noVBand="1"/>
      </w:tblPr>
      <w:tblGrid>
        <w:gridCol w:w="2802"/>
        <w:gridCol w:w="4827"/>
        <w:gridCol w:w="2260"/>
      </w:tblGrid>
      <w:tr w:rsidR="00D05A9C" w:rsidTr="00D05A9C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A9C" w:rsidTr="00D05A9C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A9C" w:rsidTr="00D05A9C">
        <w:tc>
          <w:tcPr>
            <w:tcW w:w="2802" w:type="dxa"/>
            <w:tcBorders>
              <w:top w:val="single" w:sz="4" w:space="0" w:color="auto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7" w:type="dxa"/>
            <w:tcBorders>
              <w:top w:val="single" w:sz="4" w:space="0" w:color="auto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Счет учета</w:t>
            </w: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D05A9C" w:rsidTr="00D05A9C">
        <w:tc>
          <w:tcPr>
            <w:tcW w:w="2802" w:type="dxa"/>
          </w:tcPr>
          <w:p w:rsidR="00D05A9C" w:rsidRDefault="00D05A9C" w:rsidP="00D05A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Первоначальная балансовая стоимость </w:t>
            </w:r>
          </w:p>
        </w:tc>
        <w:tc>
          <w:tcPr>
            <w:tcW w:w="4827" w:type="dxa"/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A9C" w:rsidTr="00D05A9C">
        <w:tc>
          <w:tcPr>
            <w:tcW w:w="2802" w:type="dxa"/>
          </w:tcPr>
          <w:p w:rsidR="00D05A9C" w:rsidRDefault="00D05A9C" w:rsidP="00D05A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Начисленная  амортизация</w:t>
            </w:r>
          </w:p>
        </w:tc>
        <w:tc>
          <w:tcPr>
            <w:tcW w:w="4827" w:type="dxa"/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D05A9C" w:rsidRDefault="00D05A9C" w:rsidP="00D62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231" w:rsidRDefault="00D62231" w:rsidP="00D6223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2231" w:rsidRDefault="00D62231" w:rsidP="00D62231">
      <w:pPr>
        <w:pStyle w:val="ConsPlusNormal"/>
        <w:jc w:val="center"/>
      </w:pPr>
    </w:p>
    <w:p w:rsidR="00D62231" w:rsidRDefault="00D62231" w:rsidP="00D62231">
      <w:pPr>
        <w:pStyle w:val="ConsPlusNormal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0"/>
        <w:gridCol w:w="1428"/>
        <w:gridCol w:w="1665"/>
        <w:gridCol w:w="1468"/>
        <w:gridCol w:w="1414"/>
        <w:gridCol w:w="2307"/>
        <w:gridCol w:w="1251"/>
        <w:gridCol w:w="1775"/>
        <w:gridCol w:w="1888"/>
      </w:tblGrid>
      <w:tr w:rsidR="007B11E5" w:rsidTr="007B11E5">
        <w:tc>
          <w:tcPr>
            <w:tcW w:w="1590" w:type="dxa"/>
            <w:vMerge w:val="restart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Год изготовления (постройки, закладки, регистрации)</w:t>
            </w:r>
          </w:p>
        </w:tc>
        <w:tc>
          <w:tcPr>
            <w:tcW w:w="3093" w:type="dxa"/>
            <w:gridSpan w:val="2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82" w:type="dxa"/>
            <w:gridSpan w:val="2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7221" w:type="dxa"/>
            <w:gridSpan w:val="4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Сведения о содержании драгоценных материалов</w:t>
            </w:r>
          </w:p>
        </w:tc>
      </w:tr>
      <w:tr w:rsidR="007B11E5" w:rsidTr="007B11E5">
        <w:tc>
          <w:tcPr>
            <w:tcW w:w="1590" w:type="dxa"/>
            <w:vMerge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Приёма к учёту</w:t>
            </w:r>
          </w:p>
        </w:tc>
        <w:tc>
          <w:tcPr>
            <w:tcW w:w="1665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</w:p>
        </w:tc>
        <w:tc>
          <w:tcPr>
            <w:tcW w:w="1468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14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307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51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775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Код счета</w:t>
            </w:r>
          </w:p>
        </w:tc>
        <w:tc>
          <w:tcPr>
            <w:tcW w:w="1888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Количество (масса)</w:t>
            </w:r>
          </w:p>
        </w:tc>
      </w:tr>
      <w:tr w:rsidR="007B11E5" w:rsidTr="007B11E5">
        <w:tc>
          <w:tcPr>
            <w:tcW w:w="1590" w:type="dxa"/>
            <w:vAlign w:val="center"/>
          </w:tcPr>
          <w:p w:rsid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:rsidR="007B11E5" w:rsidRPr="007B11E5" w:rsidRDefault="007B11E5" w:rsidP="007B11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B31" w:rsidRDefault="008E3B31">
      <w:pPr>
        <w:pStyle w:val="ConsPlusNormal"/>
        <w:jc w:val="both"/>
      </w:pPr>
    </w:p>
    <w:p w:rsidR="008E3B31" w:rsidRDefault="008E3B31">
      <w:pPr>
        <w:pStyle w:val="ConsPlusNormal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3261"/>
        <w:gridCol w:w="8582"/>
      </w:tblGrid>
      <w:tr w:rsidR="007B11E5" w:rsidTr="007B11E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1E5">
              <w:rPr>
                <w:rFonts w:ascii="Times New Roman" w:hAnsi="Times New Roman" w:cs="Times New Roman"/>
                <w:sz w:val="24"/>
                <w:szCs w:val="24"/>
              </w:rPr>
              <w:t>Комиссия в составе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E5" w:rsidTr="007B11E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E5" w:rsidTr="007B11E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E5" w:rsidTr="007B11E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E5" w:rsidTr="007B11E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E5" w:rsidTr="007B11E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E5" w:rsidTr="000A0E14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E5" w:rsidRPr="008C7C62" w:rsidRDefault="007B11E5" w:rsidP="005C6D1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C7C62">
              <w:rPr>
                <w:rFonts w:ascii="Times New Roman" w:hAnsi="Times New Roman" w:cs="Times New Roman"/>
                <w:sz w:val="20"/>
              </w:rPr>
              <w:t>должности</w:t>
            </w:r>
          </w:p>
        </w:tc>
        <w:tc>
          <w:tcPr>
            <w:tcW w:w="8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E5" w:rsidRPr="008C7C62" w:rsidRDefault="007B11E5" w:rsidP="005C6D1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C7C62">
              <w:rPr>
                <w:rFonts w:ascii="Times New Roman" w:hAnsi="Times New Roman" w:cs="Times New Roman"/>
                <w:sz w:val="20"/>
              </w:rPr>
              <w:t>Фамилия и инициалы</w:t>
            </w:r>
          </w:p>
        </w:tc>
      </w:tr>
      <w:tr w:rsidR="007B11E5" w:rsidTr="008C7C6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2" w:type="dxa"/>
            <w:tcBorders>
              <w:top w:val="nil"/>
              <w:left w:val="nil"/>
              <w:bottom w:val="nil"/>
              <w:right w:val="nil"/>
            </w:tcBorders>
          </w:tcPr>
          <w:p w:rsidR="007B11E5" w:rsidRDefault="007B11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E5" w:rsidTr="008C7C6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7B11E5" w:rsidRPr="007B11E5" w:rsidRDefault="00D849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Назначенная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распоряжением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B11E5" w:rsidRDefault="000A0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82" w:type="dxa"/>
            <w:tcBorders>
              <w:top w:val="nil"/>
              <w:left w:val="nil"/>
              <w:bottom w:val="nil"/>
              <w:right w:val="nil"/>
            </w:tcBorders>
          </w:tcPr>
          <w:p w:rsidR="007B11E5" w:rsidRDefault="000A0E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8E3B31" w:rsidRDefault="008E3B31">
      <w:pPr>
        <w:pStyle w:val="ConsPlusNormal"/>
        <w:jc w:val="both"/>
      </w:pPr>
    </w:p>
    <w:p w:rsidR="000A0E14" w:rsidRDefault="000A0E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A0E14">
        <w:rPr>
          <w:rFonts w:ascii="Times New Roman" w:hAnsi="Times New Roman" w:cs="Times New Roman"/>
          <w:sz w:val="24"/>
          <w:szCs w:val="24"/>
        </w:rPr>
        <w:t>Осмотрела объект основных средств, результаты осмотра в Протоколе заседания комиссии от «____»__________________20___</w:t>
      </w:r>
    </w:p>
    <w:p w:rsidR="000A0E14" w:rsidRDefault="000A0E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0E14" w:rsidRPr="000A0E14" w:rsidRDefault="000A0E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A0E14">
        <w:rPr>
          <w:rFonts w:ascii="Times New Roman" w:hAnsi="Times New Roman" w:cs="Times New Roman"/>
          <w:sz w:val="24"/>
          <w:szCs w:val="24"/>
        </w:rPr>
        <w:t>Заключение комиссии:</w:t>
      </w:r>
    </w:p>
    <w:p w:rsidR="008E3B31" w:rsidRPr="000A0E14" w:rsidRDefault="008E3B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0E14" w:rsidRDefault="008E3B31" w:rsidP="000A0E14">
      <w:pPr>
        <w:pStyle w:val="ConsPlusNonformat"/>
        <w:jc w:val="both"/>
      </w:pPr>
      <w:r>
        <w:t xml:space="preserve">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4"/>
        <w:gridCol w:w="2464"/>
        <w:gridCol w:w="425"/>
        <w:gridCol w:w="2410"/>
        <w:gridCol w:w="425"/>
        <w:gridCol w:w="2693"/>
      </w:tblGrid>
      <w:tr w:rsidR="000A0E14" w:rsidRPr="000A0E14" w:rsidTr="000A0E14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E14"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14" w:rsidRPr="000A0E14" w:rsidTr="008C7C62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расшифровка</w:t>
            </w:r>
          </w:p>
        </w:tc>
      </w:tr>
      <w:tr w:rsidR="000A0E14" w:rsidRPr="000A0E14" w:rsidTr="008C7C62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E14" w:rsidRPr="000A0E14" w:rsidTr="008C7C62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" w:type="dxa"/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425" w:type="dxa"/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расшифровка</w:t>
            </w:r>
          </w:p>
        </w:tc>
      </w:tr>
      <w:tr w:rsidR="000A0E14" w:rsidRPr="000A0E14" w:rsidTr="008C7C62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E14" w:rsidRPr="000A0E14" w:rsidTr="008C7C62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" w:type="dxa"/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425" w:type="dxa"/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расшифровка</w:t>
            </w:r>
          </w:p>
        </w:tc>
      </w:tr>
      <w:tr w:rsidR="000A0E14" w:rsidRPr="000A0E14" w:rsidTr="008C7C62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E14" w:rsidRPr="000A0E14" w:rsidTr="008C7C62">
        <w:tc>
          <w:tcPr>
            <w:tcW w:w="2464" w:type="dxa"/>
          </w:tcPr>
          <w:p w:rsidR="000A0E14" w:rsidRPr="000A0E14" w:rsidRDefault="000A0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" w:type="dxa"/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425" w:type="dxa"/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0A0E14" w:rsidRPr="000A0E14" w:rsidRDefault="000A0E14" w:rsidP="005C6D1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E14">
              <w:rPr>
                <w:rFonts w:ascii="Times New Roman" w:hAnsi="Times New Roman" w:cs="Times New Roman"/>
                <w:sz w:val="18"/>
                <w:szCs w:val="18"/>
              </w:rPr>
              <w:t>расшифровка</w:t>
            </w:r>
          </w:p>
        </w:tc>
      </w:tr>
    </w:tbl>
    <w:p w:rsidR="000A0E14" w:rsidRPr="000A0E14" w:rsidRDefault="000A0E1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A0E14" w:rsidRDefault="000A0E14">
      <w:pPr>
        <w:pStyle w:val="ConsPlusNormal"/>
        <w:jc w:val="center"/>
      </w:pPr>
    </w:p>
    <w:p w:rsidR="00B744F9" w:rsidRPr="00B744F9" w:rsidRDefault="00B744F9" w:rsidP="00B744F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744F9">
        <w:rPr>
          <w:rFonts w:ascii="Times New Roman" w:hAnsi="Times New Roman" w:cs="Times New Roman"/>
          <w:sz w:val="24"/>
          <w:szCs w:val="24"/>
        </w:rPr>
        <w:t xml:space="preserve">2. Мероприятия и расходы, связанные с </w:t>
      </w:r>
      <w:proofErr w:type="spellStart"/>
      <w:r w:rsidRPr="00B744F9">
        <w:rPr>
          <w:rFonts w:ascii="Times New Roman" w:hAnsi="Times New Roman" w:cs="Times New Roman"/>
          <w:sz w:val="24"/>
          <w:szCs w:val="24"/>
        </w:rPr>
        <w:t>разукомплектацией</w:t>
      </w:r>
      <w:proofErr w:type="spellEnd"/>
      <w:r w:rsidRPr="00B744F9">
        <w:rPr>
          <w:rFonts w:ascii="Times New Roman" w:hAnsi="Times New Roman" w:cs="Times New Roman"/>
          <w:sz w:val="24"/>
          <w:szCs w:val="24"/>
        </w:rPr>
        <w:t xml:space="preserve"> (частичной ликвидацией).</w:t>
      </w:r>
    </w:p>
    <w:p w:rsidR="00B744F9" w:rsidRPr="00B744F9" w:rsidRDefault="00B744F9" w:rsidP="00B744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tbl>
      <w:tblPr>
        <w:tblW w:w="1482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7"/>
        <w:gridCol w:w="1963"/>
        <w:gridCol w:w="1980"/>
        <w:gridCol w:w="1620"/>
        <w:gridCol w:w="2160"/>
        <w:gridCol w:w="2340"/>
        <w:gridCol w:w="2404"/>
      </w:tblGrid>
      <w:tr w:rsidR="00B744F9" w:rsidRPr="00B744F9" w:rsidTr="00B744F9">
        <w:tc>
          <w:tcPr>
            <w:tcW w:w="23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(расхода)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Бухгалтерская запись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6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</w:tr>
      <w:tr w:rsidR="00B744F9" w:rsidRPr="00B744F9" w:rsidTr="00B744F9">
        <w:tc>
          <w:tcPr>
            <w:tcW w:w="23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4F9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44F9"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</w:tr>
      <w:tr w:rsidR="00B744F9" w:rsidRPr="00B744F9" w:rsidTr="00B744F9">
        <w:tc>
          <w:tcPr>
            <w:tcW w:w="2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44F9" w:rsidRPr="00B744F9" w:rsidTr="00B744F9">
        <w:tc>
          <w:tcPr>
            <w:tcW w:w="2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44F9" w:rsidRPr="00B744F9" w:rsidTr="00B744F9">
        <w:tc>
          <w:tcPr>
            <w:tcW w:w="2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44F9" w:rsidRPr="00B744F9" w:rsidTr="00B744F9">
        <w:tc>
          <w:tcPr>
            <w:tcW w:w="23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A0E14" w:rsidRDefault="000A0E14">
      <w:pPr>
        <w:pStyle w:val="ConsPlusNormal"/>
        <w:jc w:val="center"/>
      </w:pPr>
    </w:p>
    <w:p w:rsidR="000A0E14" w:rsidRDefault="000A0E14">
      <w:pPr>
        <w:pStyle w:val="ConsPlusNormal"/>
        <w:jc w:val="center"/>
      </w:pPr>
    </w:p>
    <w:p w:rsidR="00B744F9" w:rsidRDefault="00B744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E3B31" w:rsidRPr="008C7C62" w:rsidRDefault="00B744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E3B31" w:rsidRPr="008C7C62">
        <w:rPr>
          <w:rFonts w:ascii="Times New Roman" w:hAnsi="Times New Roman" w:cs="Times New Roman"/>
          <w:sz w:val="24"/>
          <w:szCs w:val="24"/>
        </w:rPr>
        <w:t xml:space="preserve">. Результаты </w:t>
      </w:r>
      <w:proofErr w:type="spellStart"/>
      <w:r w:rsidR="008E3B31" w:rsidRPr="008C7C62">
        <w:rPr>
          <w:rFonts w:ascii="Times New Roman" w:hAnsi="Times New Roman" w:cs="Times New Roman"/>
          <w:sz w:val="24"/>
          <w:szCs w:val="24"/>
        </w:rPr>
        <w:t>разукомплектации</w:t>
      </w:r>
      <w:proofErr w:type="spellEnd"/>
      <w:r w:rsidR="008E3B31" w:rsidRPr="008C7C62">
        <w:rPr>
          <w:rFonts w:ascii="Times New Roman" w:hAnsi="Times New Roman" w:cs="Times New Roman"/>
          <w:sz w:val="24"/>
          <w:szCs w:val="24"/>
        </w:rPr>
        <w:t xml:space="preserve"> (частичной ликвидации)</w:t>
      </w:r>
    </w:p>
    <w:p w:rsidR="008E3B31" w:rsidRPr="008C7C62" w:rsidRDefault="008E3B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C7C62">
        <w:rPr>
          <w:rFonts w:ascii="Times New Roman" w:hAnsi="Times New Roman" w:cs="Times New Roman"/>
          <w:sz w:val="24"/>
          <w:szCs w:val="24"/>
        </w:rPr>
        <w:t>объекта основных средств</w:t>
      </w:r>
    </w:p>
    <w:p w:rsidR="008E3B31" w:rsidRDefault="008E3B31">
      <w:pPr>
        <w:pStyle w:val="ConsPlusNormal"/>
        <w:jc w:val="both"/>
      </w:pPr>
    </w:p>
    <w:tbl>
      <w:tblPr>
        <w:tblW w:w="1482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8"/>
        <w:gridCol w:w="1911"/>
        <w:gridCol w:w="1461"/>
        <w:gridCol w:w="1440"/>
        <w:gridCol w:w="2160"/>
        <w:gridCol w:w="2509"/>
        <w:gridCol w:w="2775"/>
      </w:tblGrid>
      <w:tr w:rsidR="00B744F9" w:rsidRPr="00B744F9" w:rsidTr="00B744F9"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материальных ценностей, полученных в результате </w:t>
            </w:r>
            <w:proofErr w:type="spellStart"/>
            <w:r w:rsidRPr="00D849E7">
              <w:rPr>
                <w:rFonts w:ascii="Times New Roman" w:hAnsi="Times New Roman" w:cs="Times New Roman"/>
                <w:sz w:val="24"/>
                <w:szCs w:val="24"/>
              </w:rPr>
              <w:t>разукомплектации</w:t>
            </w:r>
            <w:proofErr w:type="spellEnd"/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единицу, руб.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Сумма, руб. </w:t>
            </w:r>
          </w:p>
        </w:tc>
        <w:tc>
          <w:tcPr>
            <w:tcW w:w="5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Корреспондирующие счета </w:t>
            </w:r>
          </w:p>
        </w:tc>
      </w:tr>
      <w:tr w:rsidR="00B744F9" w:rsidRPr="00B744F9" w:rsidTr="00B744F9"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дебет 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D849E7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E7"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</w:p>
        </w:tc>
      </w:tr>
      <w:tr w:rsidR="00B744F9" w:rsidRPr="00B744F9" w:rsidTr="00B744F9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4F9" w:rsidRPr="00B744F9" w:rsidTr="00B744F9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4F9" w:rsidRPr="00B744F9" w:rsidTr="00B744F9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4F9" w:rsidRPr="00B744F9" w:rsidTr="00B744F9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4F9" w:rsidRPr="00B744F9" w:rsidRDefault="00B744F9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1505" w:rsidRPr="00B744F9" w:rsidTr="00B744F9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1505" w:rsidRPr="00B744F9" w:rsidTr="00B744F9"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05" w:rsidRPr="00B744F9" w:rsidRDefault="004E1505" w:rsidP="00B744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3B31" w:rsidRDefault="008E3B31">
      <w:pPr>
        <w:pStyle w:val="ConsPlusNormal"/>
        <w:jc w:val="both"/>
      </w:pPr>
    </w:p>
    <w:p w:rsidR="008E3B31" w:rsidRPr="004E1505" w:rsidRDefault="008E3B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E1505">
        <w:rPr>
          <w:rFonts w:ascii="Times New Roman" w:hAnsi="Times New Roman" w:cs="Times New Roman"/>
          <w:sz w:val="24"/>
          <w:szCs w:val="24"/>
        </w:rPr>
        <w:t>4. Изменение стоимости объекта основных сре</w:t>
      </w:r>
      <w:proofErr w:type="gramStart"/>
      <w:r w:rsidRPr="004E1505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4E1505">
        <w:rPr>
          <w:rFonts w:ascii="Times New Roman" w:hAnsi="Times New Roman" w:cs="Times New Roman"/>
          <w:sz w:val="24"/>
          <w:szCs w:val="24"/>
        </w:rPr>
        <w:t>езультате</w:t>
      </w:r>
    </w:p>
    <w:p w:rsidR="008E3B31" w:rsidRPr="004E1505" w:rsidRDefault="008E3B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E1505">
        <w:rPr>
          <w:rFonts w:ascii="Times New Roman" w:hAnsi="Times New Roman" w:cs="Times New Roman"/>
          <w:sz w:val="24"/>
          <w:szCs w:val="24"/>
        </w:rPr>
        <w:t>разукомплектации</w:t>
      </w:r>
      <w:proofErr w:type="spellEnd"/>
      <w:r w:rsidRPr="004E1505">
        <w:rPr>
          <w:rFonts w:ascii="Times New Roman" w:hAnsi="Times New Roman" w:cs="Times New Roman"/>
          <w:sz w:val="24"/>
          <w:szCs w:val="24"/>
        </w:rPr>
        <w:t xml:space="preserve"> (частичной ликвидации)</w:t>
      </w:r>
    </w:p>
    <w:p w:rsidR="008E3B31" w:rsidRPr="004E1505" w:rsidRDefault="008E3B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6"/>
        <w:gridCol w:w="2169"/>
        <w:gridCol w:w="2233"/>
        <w:gridCol w:w="2079"/>
      </w:tblGrid>
      <w:tr w:rsidR="004E1505" w:rsidRPr="004E1505" w:rsidTr="00B744F9">
        <w:tc>
          <w:tcPr>
            <w:tcW w:w="2046" w:type="dxa"/>
            <w:vMerge w:val="restart"/>
          </w:tcPr>
          <w:p w:rsidR="004E1505" w:rsidRPr="004E1505" w:rsidRDefault="004E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02" w:type="dxa"/>
            <w:gridSpan w:val="2"/>
          </w:tcPr>
          <w:p w:rsidR="004E1505" w:rsidRPr="004E1505" w:rsidRDefault="004E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5">
              <w:rPr>
                <w:rFonts w:ascii="Times New Roman" w:hAnsi="Times New Roman" w:cs="Times New Roman"/>
                <w:sz w:val="24"/>
                <w:szCs w:val="24"/>
              </w:rPr>
              <w:t>Корреспондирующие счета</w:t>
            </w:r>
          </w:p>
        </w:tc>
        <w:tc>
          <w:tcPr>
            <w:tcW w:w="2079" w:type="dxa"/>
            <w:vMerge w:val="restart"/>
          </w:tcPr>
          <w:p w:rsidR="004E1505" w:rsidRPr="004E1505" w:rsidRDefault="004E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5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4E1505" w:rsidRPr="004E1505" w:rsidTr="00B744F9">
        <w:tc>
          <w:tcPr>
            <w:tcW w:w="2046" w:type="dxa"/>
            <w:vMerge/>
          </w:tcPr>
          <w:p w:rsidR="004E1505" w:rsidRPr="004E1505" w:rsidRDefault="004E15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505" w:rsidRPr="004E1505" w:rsidRDefault="004E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5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233" w:type="dxa"/>
          </w:tcPr>
          <w:p w:rsidR="004E1505" w:rsidRPr="004E1505" w:rsidRDefault="004E15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5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2079" w:type="dxa"/>
            <w:vMerge/>
          </w:tcPr>
          <w:p w:rsidR="004E1505" w:rsidRPr="004E1505" w:rsidRDefault="004E15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B31" w:rsidRPr="004E1505" w:rsidTr="00B744F9">
        <w:tc>
          <w:tcPr>
            <w:tcW w:w="2046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5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</w:p>
        </w:tc>
        <w:tc>
          <w:tcPr>
            <w:tcW w:w="2169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B31" w:rsidRPr="004E1505" w:rsidTr="00B744F9">
        <w:tc>
          <w:tcPr>
            <w:tcW w:w="2046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1505">
              <w:rPr>
                <w:rFonts w:ascii="Times New Roman" w:hAnsi="Times New Roman" w:cs="Times New Roman"/>
                <w:sz w:val="24"/>
                <w:szCs w:val="24"/>
              </w:rPr>
              <w:t>Начисленная амортизация</w:t>
            </w:r>
          </w:p>
        </w:tc>
        <w:tc>
          <w:tcPr>
            <w:tcW w:w="2169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8E3B31" w:rsidRPr="004E1505" w:rsidRDefault="008E3B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B31" w:rsidRPr="004E1505" w:rsidRDefault="008E3B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B31" w:rsidRPr="004E1505" w:rsidRDefault="008E3B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505">
        <w:rPr>
          <w:rFonts w:ascii="Times New Roman" w:hAnsi="Times New Roman" w:cs="Times New Roman"/>
          <w:sz w:val="24"/>
          <w:szCs w:val="24"/>
        </w:rPr>
        <w:t xml:space="preserve">В инвентарной карточке учета основных средств результаты </w:t>
      </w:r>
      <w:proofErr w:type="spellStart"/>
      <w:r w:rsidRPr="004E1505">
        <w:rPr>
          <w:rFonts w:ascii="Times New Roman" w:hAnsi="Times New Roman" w:cs="Times New Roman"/>
          <w:sz w:val="24"/>
          <w:szCs w:val="24"/>
        </w:rPr>
        <w:t>разукомплектации</w:t>
      </w:r>
      <w:proofErr w:type="spellEnd"/>
      <w:r w:rsidRPr="004E1505">
        <w:rPr>
          <w:rFonts w:ascii="Times New Roman" w:hAnsi="Times New Roman" w:cs="Times New Roman"/>
          <w:sz w:val="24"/>
          <w:szCs w:val="24"/>
        </w:rPr>
        <w:t xml:space="preserve"> (частичной ликвидации) отмечены.</w:t>
      </w:r>
    </w:p>
    <w:p w:rsidR="008E3B31" w:rsidRPr="004E1505" w:rsidRDefault="008E3B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2915" w:rsidRDefault="008E3B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1505">
        <w:rPr>
          <w:rFonts w:ascii="Times New Roman" w:hAnsi="Times New Roman" w:cs="Times New Roman"/>
          <w:sz w:val="24"/>
          <w:szCs w:val="24"/>
        </w:rPr>
        <w:t xml:space="preserve">    Главный бухгалтер</w:t>
      </w:r>
    </w:p>
    <w:p w:rsidR="008E3B31" w:rsidRPr="004E1505" w:rsidRDefault="00512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(иное уполномоченное лицо)</w:t>
      </w:r>
      <w:r w:rsidR="008E3B31" w:rsidRPr="004E1505">
        <w:rPr>
          <w:rFonts w:ascii="Times New Roman" w:hAnsi="Times New Roman" w:cs="Times New Roman"/>
          <w:sz w:val="24"/>
          <w:szCs w:val="24"/>
        </w:rPr>
        <w:t xml:space="preserve"> _____________   _____________________</w:t>
      </w:r>
    </w:p>
    <w:p w:rsidR="008E3B31" w:rsidRPr="004E1505" w:rsidRDefault="008E3B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150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0296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05">
        <w:rPr>
          <w:rFonts w:ascii="Times New Roman" w:hAnsi="Times New Roman" w:cs="Times New Roman"/>
          <w:sz w:val="24"/>
          <w:szCs w:val="24"/>
        </w:rPr>
        <w:t xml:space="preserve">   </w:t>
      </w:r>
      <w:r w:rsidR="0051291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E1505">
        <w:rPr>
          <w:rFonts w:ascii="Times New Roman" w:hAnsi="Times New Roman" w:cs="Times New Roman"/>
          <w:sz w:val="24"/>
          <w:szCs w:val="24"/>
        </w:rPr>
        <w:t xml:space="preserve">  (подпись)    </w:t>
      </w:r>
      <w:r w:rsidR="00402965">
        <w:rPr>
          <w:rFonts w:ascii="Times New Roman" w:hAnsi="Times New Roman" w:cs="Times New Roman"/>
          <w:sz w:val="24"/>
          <w:szCs w:val="24"/>
        </w:rPr>
        <w:t xml:space="preserve">     </w:t>
      </w:r>
      <w:r w:rsidRPr="004E1505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8E3B31" w:rsidRDefault="008E3B31" w:rsidP="00512915">
      <w:pPr>
        <w:pStyle w:val="ConsPlusNonformat"/>
        <w:jc w:val="both"/>
      </w:pPr>
      <w:r w:rsidRPr="004E1505">
        <w:rPr>
          <w:rFonts w:ascii="Times New Roman" w:hAnsi="Times New Roman" w:cs="Times New Roman"/>
          <w:sz w:val="24"/>
          <w:szCs w:val="24"/>
        </w:rPr>
        <w:t>"__" ____________ 20__ г.</w:t>
      </w:r>
    </w:p>
    <w:sectPr w:rsidR="008E3B31" w:rsidSect="00D62231">
      <w:footerReference w:type="default" r:id="rId8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BDB" w:rsidRDefault="00F76BDB" w:rsidP="004E1505">
      <w:pPr>
        <w:spacing w:after="0" w:line="240" w:lineRule="auto"/>
      </w:pPr>
      <w:r>
        <w:separator/>
      </w:r>
    </w:p>
  </w:endnote>
  <w:endnote w:type="continuationSeparator" w:id="0">
    <w:p w:rsidR="00F76BDB" w:rsidRDefault="00F76BDB" w:rsidP="004E1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8360908"/>
      <w:docPartObj>
        <w:docPartGallery w:val="Page Numbers (Bottom of Page)"/>
        <w:docPartUnique/>
      </w:docPartObj>
    </w:sdtPr>
    <w:sdtEndPr/>
    <w:sdtContent>
      <w:p w:rsidR="004E1505" w:rsidRDefault="004E150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9E7">
          <w:rPr>
            <w:noProof/>
          </w:rPr>
          <w:t>1</w:t>
        </w:r>
        <w:r>
          <w:fldChar w:fldCharType="end"/>
        </w:r>
      </w:p>
    </w:sdtContent>
  </w:sdt>
  <w:p w:rsidR="004E1505" w:rsidRDefault="004E15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BDB" w:rsidRDefault="00F76BDB" w:rsidP="004E1505">
      <w:pPr>
        <w:spacing w:after="0" w:line="240" w:lineRule="auto"/>
      </w:pPr>
      <w:r>
        <w:separator/>
      </w:r>
    </w:p>
  </w:footnote>
  <w:footnote w:type="continuationSeparator" w:id="0">
    <w:p w:rsidR="00F76BDB" w:rsidRDefault="00F76BDB" w:rsidP="004E15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31"/>
    <w:rsid w:val="000A0E14"/>
    <w:rsid w:val="00104D08"/>
    <w:rsid w:val="00402965"/>
    <w:rsid w:val="00481C76"/>
    <w:rsid w:val="004E1505"/>
    <w:rsid w:val="00512915"/>
    <w:rsid w:val="007B11E5"/>
    <w:rsid w:val="00805D04"/>
    <w:rsid w:val="008C7C62"/>
    <w:rsid w:val="008E3B31"/>
    <w:rsid w:val="00B2769A"/>
    <w:rsid w:val="00B744F9"/>
    <w:rsid w:val="00CD4166"/>
    <w:rsid w:val="00D05A9C"/>
    <w:rsid w:val="00D62231"/>
    <w:rsid w:val="00D849E7"/>
    <w:rsid w:val="00F7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3B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D4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1505"/>
  </w:style>
  <w:style w:type="paragraph" w:styleId="a6">
    <w:name w:val="footer"/>
    <w:basedOn w:val="a"/>
    <w:link w:val="a7"/>
    <w:uiPriority w:val="99"/>
    <w:unhideWhenUsed/>
    <w:rsid w:val="004E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15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3B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D4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1505"/>
  </w:style>
  <w:style w:type="paragraph" w:styleId="a6">
    <w:name w:val="footer"/>
    <w:basedOn w:val="a"/>
    <w:link w:val="a7"/>
    <w:uiPriority w:val="99"/>
    <w:unhideWhenUsed/>
    <w:rsid w:val="004E1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1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B24F9-1CAD-40BD-A083-6BF43E73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2020-04-23T03:41:00Z</dcterms:created>
  <dcterms:modified xsi:type="dcterms:W3CDTF">2020-04-23T04:44:00Z</dcterms:modified>
</cp:coreProperties>
</file>